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CD5" w:rsidRDefault="003D19D8">
      <w:proofErr w:type="gramStart"/>
      <w:r>
        <w:t xml:space="preserve">Using batch file – </w:t>
      </w:r>
      <w:proofErr w:type="spellStart"/>
      <w:r>
        <w:t>resetAdminPassword</w:t>
      </w:r>
      <w:proofErr w:type="spellEnd"/>
      <w:r>
        <w:t>.</w:t>
      </w:r>
      <w:proofErr w:type="gramEnd"/>
      <w:r>
        <w:t xml:space="preserve"> In case of lost or forgotten passwords and no access to </w:t>
      </w:r>
      <w:proofErr w:type="spellStart"/>
      <w:r>
        <w:t>Config</w:t>
      </w:r>
      <w:proofErr w:type="spellEnd"/>
      <w:r>
        <w:t xml:space="preserve"> or to shutdown READSCAN.</w:t>
      </w:r>
    </w:p>
    <w:p w:rsidR="003D19D8" w:rsidRDefault="003D19D8">
      <w:r>
        <w:rPr>
          <w:noProof/>
        </w:rPr>
        <w:drawing>
          <wp:inline distT="0" distB="0" distL="0" distR="0">
            <wp:extent cx="4895850" cy="2409476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2409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9D8" w:rsidRDefault="003D19D8">
      <w:r>
        <w:t>Run batch file (READSCAN running)</w:t>
      </w:r>
    </w:p>
    <w:p w:rsidR="003D19D8" w:rsidRDefault="003D19D8">
      <w:r>
        <w:rPr>
          <w:noProof/>
        </w:rPr>
        <w:drawing>
          <wp:inline distT="0" distB="0" distL="0" distR="0">
            <wp:extent cx="4953000" cy="2502413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7160" cy="250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9D8" w:rsidRDefault="003D19D8">
      <w:r>
        <w:t>Press any key</w:t>
      </w:r>
    </w:p>
    <w:p w:rsidR="003D19D8" w:rsidRDefault="003D19D8">
      <w:r>
        <w:t>You can now shutdown READSCAN and the ADMIN/blank credentials are reset.</w:t>
      </w:r>
    </w:p>
    <w:p w:rsidR="003D19D8" w:rsidRDefault="003D19D8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9525</wp:posOffset>
            </wp:positionV>
            <wp:extent cx="3114675" cy="1628775"/>
            <wp:effectExtent l="19050" t="0" r="952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D19D8" w:rsidSect="00251C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D19D8"/>
    <w:rsid w:val="00251CD5"/>
    <w:rsid w:val="003D1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C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1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9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2014-05-05T10:51:00Z</dcterms:created>
  <dcterms:modified xsi:type="dcterms:W3CDTF">2014-05-05T10:51:00Z</dcterms:modified>
</cp:coreProperties>
</file>